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6A" w:rsidRPr="00CA3B6A" w:rsidRDefault="00CA3B6A" w:rsidP="00CA3B6A">
      <w:pPr>
        <w:rPr>
          <w:rFonts w:ascii="ＭＳ ゴシック" w:eastAsia="ＭＳ ゴシック" w:hAnsi="ＭＳ ゴシック"/>
          <w:szCs w:val="21"/>
        </w:rPr>
      </w:pPr>
      <w:r w:rsidRPr="00CA3B6A">
        <w:rPr>
          <w:rFonts w:ascii="ＭＳ ゴシック" w:eastAsia="ＭＳ ゴシック" w:hAnsi="ＭＳ ゴシック"/>
          <w:szCs w:val="21"/>
        </w:rPr>
        <w:t>別　紙</w:t>
      </w:r>
    </w:p>
    <w:p w:rsidR="00CA3B6A" w:rsidRPr="00CA3B6A" w:rsidRDefault="00CA3B6A" w:rsidP="00CA3B6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3B6A" w:rsidRPr="00CA3B6A" w:rsidRDefault="00CA3B6A" w:rsidP="00CA3B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A3B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BDA1" wp14:editId="71CD7C10">
                <wp:simplePos x="0" y="0"/>
                <wp:positionH relativeFrom="margin">
                  <wp:posOffset>800735</wp:posOffset>
                </wp:positionH>
                <wp:positionV relativeFrom="paragraph">
                  <wp:posOffset>-395605</wp:posOffset>
                </wp:positionV>
                <wp:extent cx="4429125" cy="45720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B6A" w:rsidRPr="001C174B" w:rsidRDefault="00CA3B6A" w:rsidP="00CA3B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ファクシミリ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電子メール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返信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EB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63.05pt;margin-top:-31.15pt;width:348.75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" fillcolor="window" strokeweight=".5pt">
                <v:textbox>
                  <w:txbxContent>
                    <w:p w:rsidR="00CA3B6A" w:rsidRPr="001C174B" w:rsidRDefault="00CA3B6A" w:rsidP="00CA3B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ファクシミリ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又は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電子メール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返信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B6A">
        <w:rPr>
          <w:rFonts w:ascii="ＭＳ ゴシック" w:eastAsia="ＭＳ ゴシック" w:hAnsi="ＭＳ ゴシック" w:hint="eastAsia"/>
          <w:sz w:val="24"/>
          <w:szCs w:val="24"/>
        </w:rPr>
        <w:t>【</w:t>
      </w:r>
      <w:proofErr w:type="spellStart"/>
      <w:r w:rsidRPr="00CA3B6A">
        <w:rPr>
          <w:rFonts w:ascii="ＭＳ ゴシック" w:eastAsia="ＭＳ ゴシック" w:hAnsi="ＭＳ ゴシック" w:hint="eastAsia"/>
          <w:sz w:val="24"/>
          <w:szCs w:val="24"/>
        </w:rPr>
        <w:t>WeLove</w:t>
      </w:r>
      <w:proofErr w:type="spellEnd"/>
      <w:r w:rsidRPr="00CA3B6A">
        <w:rPr>
          <w:rFonts w:ascii="ＭＳ ゴシック" w:eastAsia="ＭＳ ゴシック" w:hAnsi="ＭＳ ゴシック" w:hint="eastAsia"/>
          <w:sz w:val="24"/>
          <w:szCs w:val="24"/>
        </w:rPr>
        <w:t>山陰キャンペーン】</w:t>
      </w:r>
    </w:p>
    <w:p w:rsidR="00CA3B6A" w:rsidRPr="00CA3B6A" w:rsidRDefault="00CA3B6A" w:rsidP="00CA3B6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A3B6A">
        <w:rPr>
          <w:rFonts w:ascii="ＭＳ ゴシック" w:eastAsia="ＭＳ ゴシック" w:hAnsi="ＭＳ ゴシック" w:hint="eastAsia"/>
          <w:sz w:val="36"/>
          <w:szCs w:val="36"/>
        </w:rPr>
        <w:t>参加登録申込</w:t>
      </w:r>
      <w:r w:rsidRPr="00CA3B6A">
        <w:rPr>
          <w:rFonts w:ascii="ＭＳ ゴシック" w:eastAsia="ＭＳ ゴシック" w:hAnsi="ＭＳ ゴシック"/>
          <w:sz w:val="36"/>
          <w:szCs w:val="36"/>
        </w:rPr>
        <w:t>書</w:t>
      </w:r>
    </w:p>
    <w:p w:rsidR="00CA3B6A" w:rsidRPr="00EF098F" w:rsidRDefault="00CA3B6A" w:rsidP="00CA3B6A">
      <w:pPr>
        <w:rPr>
          <w:rFonts w:asciiTheme="minorEastAsia" w:hAnsiTheme="minorEastAsia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CA3B6A" w:rsidRPr="00CA3B6A" w:rsidTr="0080253A">
        <w:trPr>
          <w:trHeight w:val="715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１　旅行会社</w:t>
            </w:r>
            <w:r w:rsidRPr="00CA3B6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</w:p>
        </w:tc>
      </w:tr>
      <w:tr w:rsidR="00CA3B6A" w:rsidRPr="00CA3B6A" w:rsidTr="0080253A">
        <w:trPr>
          <w:trHeight w:val="715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２　代表者職名、氏名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</w:p>
        </w:tc>
      </w:tr>
      <w:tr w:rsidR="00CA3B6A" w:rsidRPr="00CA3B6A" w:rsidTr="0080253A">
        <w:trPr>
          <w:trHeight w:val="639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３　住所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</w:p>
        </w:tc>
      </w:tr>
      <w:tr w:rsidR="00CA3B6A" w:rsidRPr="00CA3B6A" w:rsidTr="0080253A">
        <w:trPr>
          <w:trHeight w:val="563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４　連絡先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電話　　　　　　　　　　ファクシミリ</w:t>
            </w:r>
          </w:p>
        </w:tc>
      </w:tr>
      <w:tr w:rsidR="00CA3B6A" w:rsidRPr="00CA3B6A" w:rsidTr="0080253A">
        <w:trPr>
          <w:trHeight w:val="557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５　メールアドレス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</w:p>
        </w:tc>
      </w:tr>
      <w:tr w:rsidR="00CA3B6A" w:rsidRPr="00CA3B6A" w:rsidTr="0080253A">
        <w:trPr>
          <w:trHeight w:val="565"/>
        </w:trPr>
        <w:tc>
          <w:tcPr>
            <w:tcW w:w="368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>６　担当者氏名</w:t>
            </w:r>
          </w:p>
        </w:tc>
        <w:tc>
          <w:tcPr>
            <w:tcW w:w="6061" w:type="dxa"/>
            <w:vAlign w:val="center"/>
          </w:tcPr>
          <w:p w:rsidR="00CA3B6A" w:rsidRPr="00CA3B6A" w:rsidRDefault="00CA3B6A" w:rsidP="0080253A">
            <w:pPr>
              <w:rPr>
                <w:rFonts w:ascii="ＭＳ 明朝" w:eastAsia="ＭＳ 明朝" w:hAnsi="ＭＳ 明朝"/>
              </w:rPr>
            </w:pPr>
          </w:p>
        </w:tc>
      </w:tr>
    </w:tbl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＜</w:t>
      </w:r>
      <w:r w:rsidRPr="00CA3B6A">
        <w:rPr>
          <w:rFonts w:ascii="ＭＳ 明朝" w:eastAsia="ＭＳ 明朝" w:hAnsi="ＭＳ 明朝" w:hint="eastAsia"/>
          <w:szCs w:val="21"/>
        </w:rPr>
        <w:t>確認事項</w:t>
      </w:r>
      <w:r w:rsidRPr="00CA3B6A">
        <w:rPr>
          <w:rFonts w:ascii="ＭＳ 明朝" w:eastAsia="ＭＳ 明朝" w:hAnsi="ＭＳ 明朝"/>
          <w:szCs w:val="21"/>
        </w:rPr>
        <w:t>＞</w:t>
      </w: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 w:hint="eastAsia"/>
          <w:szCs w:val="21"/>
        </w:rPr>
        <w:t>※資料を確認後に☑チェックし、括弧内についてはいずれかに◯をしてください。</w:t>
      </w: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</w:p>
    <w:p w:rsidR="00CA3B6A" w:rsidRPr="00CA3B6A" w:rsidRDefault="00CA3B6A" w:rsidP="00CA3B6A">
      <w:pPr>
        <w:spacing w:beforeLines="50" w:before="145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□　＃ＷｅＬｏｖｅ山陰キャンペーンの実施期間延長及び</w:t>
      </w:r>
      <w:r w:rsidRPr="00CA3B6A">
        <w:rPr>
          <w:rFonts w:ascii="ＭＳ 明朝" w:eastAsia="ＭＳ 明朝" w:hAnsi="ＭＳ 明朝" w:hint="eastAsia"/>
          <w:szCs w:val="21"/>
        </w:rPr>
        <w:t>対象事業者の募集</w:t>
      </w:r>
      <w:r w:rsidRPr="00CA3B6A">
        <w:rPr>
          <w:rFonts w:ascii="ＭＳ 明朝" w:eastAsia="ＭＳ 明朝" w:hAnsi="ＭＳ 明朝"/>
          <w:szCs w:val="21"/>
        </w:rPr>
        <w:t>について確認し</w:t>
      </w:r>
      <w:r w:rsidRPr="00CA3B6A">
        <w:rPr>
          <w:rFonts w:ascii="ＭＳ 明朝" w:eastAsia="ＭＳ 明朝" w:hAnsi="ＭＳ 明朝" w:hint="eastAsia"/>
          <w:szCs w:val="21"/>
        </w:rPr>
        <w:t>ました。</w:t>
      </w:r>
    </w:p>
    <w:p w:rsidR="00CA3B6A" w:rsidRPr="00CA3B6A" w:rsidRDefault="00CA3B6A" w:rsidP="00CA3B6A">
      <w:pPr>
        <w:spacing w:beforeLines="50" w:before="145"/>
        <w:ind w:firstLineChars="200" w:firstLine="398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ついては、別添「隣県拡大及びワクチン・検査パッケージ誓約事項」に同意したうえで、</w:t>
      </w:r>
    </w:p>
    <w:p w:rsidR="00CA3B6A" w:rsidRPr="00CA3B6A" w:rsidRDefault="00CA3B6A" w:rsidP="00CA3B6A">
      <w:pPr>
        <w:spacing w:beforeLines="50" w:before="145"/>
        <w:ind w:firstLineChars="200" w:firstLine="398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キャンペーンに</w:t>
      </w:r>
      <w:r w:rsidRPr="00CA3B6A">
        <w:rPr>
          <w:rFonts w:ascii="ＭＳ 明朝" w:eastAsia="ＭＳ 明朝" w:hAnsi="ＭＳ 明朝" w:hint="eastAsia"/>
          <w:szCs w:val="21"/>
        </w:rPr>
        <w:t>参加します</w:t>
      </w:r>
      <w:r w:rsidRPr="00CA3B6A">
        <w:rPr>
          <w:rFonts w:ascii="ＭＳ 明朝" w:eastAsia="ＭＳ 明朝" w:hAnsi="ＭＳ 明朝"/>
          <w:szCs w:val="21"/>
        </w:rPr>
        <w:t>。</w:t>
      </w:r>
    </w:p>
    <w:p w:rsidR="00CA3B6A" w:rsidRPr="00CA3B6A" w:rsidRDefault="00CA3B6A" w:rsidP="00CA3B6A">
      <w:pPr>
        <w:spacing w:beforeLines="50" w:before="145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□</w:t>
      </w:r>
      <w:r w:rsidRPr="00CA3B6A">
        <w:rPr>
          <w:rFonts w:ascii="ＭＳ 明朝" w:eastAsia="ＭＳ 明朝" w:hAnsi="ＭＳ 明朝" w:hint="eastAsia"/>
          <w:szCs w:val="21"/>
        </w:rPr>
        <w:t xml:space="preserve">　島根県の旅行・宿泊割引制度「再発見！あなたのしまねキャンペーン」に参加登録済です。</w:t>
      </w: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D62F4" wp14:editId="496A0F45">
                <wp:simplePos x="0" y="0"/>
                <wp:positionH relativeFrom="margin">
                  <wp:align>right</wp:align>
                </wp:positionH>
                <wp:positionV relativeFrom="paragraph">
                  <wp:posOffset>57557</wp:posOffset>
                </wp:positionV>
                <wp:extent cx="6159260" cy="8627"/>
                <wp:effectExtent l="0" t="0" r="32385" b="2984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26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9E151D" id="直線コネクタ 38" o:spid="_x0000_s1026" style="position:absolute;left:0;text-align:left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3.8pt,4.55pt" to="918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" strokecolor="#0d0d0d" strokeweight=".5pt">
                <v:stroke dashstyle="dash" joinstyle="miter"/>
                <w10:wrap anchorx="margin"/>
              </v:line>
            </w:pict>
          </mc:Fallback>
        </mc:AlternateContent>
      </w:r>
    </w:p>
    <w:p w:rsidR="00CA3B6A" w:rsidRPr="00CA3B6A" w:rsidRDefault="00CA3B6A" w:rsidP="00CA3B6A">
      <w:pPr>
        <w:rPr>
          <w:rFonts w:ascii="ＭＳ 明朝" w:eastAsia="ＭＳ 明朝" w:hAnsi="ＭＳ 明朝"/>
          <w:szCs w:val="21"/>
        </w:rPr>
      </w:pPr>
    </w:p>
    <w:p w:rsidR="00CA3B6A" w:rsidRPr="00CA3B6A" w:rsidRDefault="00CA3B6A" w:rsidP="00CA3B6A">
      <w:pPr>
        <w:ind w:firstLineChars="200" w:firstLine="398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 w:hint="eastAsia"/>
          <w:szCs w:val="21"/>
        </w:rPr>
        <w:t>令和４年１月１日以降に必要となる、新たなデザインの</w:t>
      </w:r>
    </w:p>
    <w:p w:rsidR="00CA3B6A" w:rsidRPr="00CA3B6A" w:rsidRDefault="00CA3B6A" w:rsidP="00CA3B6A">
      <w:pPr>
        <w:ind w:firstLineChars="200" w:firstLine="398"/>
        <w:rPr>
          <w:rFonts w:ascii="ＭＳ 明朝" w:eastAsia="ＭＳ 明朝" w:hAnsi="ＭＳ 明朝"/>
          <w:szCs w:val="21"/>
        </w:rPr>
      </w:pPr>
      <w:r w:rsidRPr="00CA3B6A">
        <w:rPr>
          <w:rFonts w:ascii="ＭＳ 明朝" w:eastAsia="ＭＳ 明朝" w:hAnsi="ＭＳ 明朝"/>
          <w:szCs w:val="21"/>
        </w:rPr>
        <w:t>鳥取県プレミアムクーポンの必要枚数を記入してください。</w:t>
      </w:r>
    </w:p>
    <w:tbl>
      <w:tblPr>
        <w:tblStyle w:val="6"/>
        <w:tblW w:w="0" w:type="auto"/>
        <w:tblInd w:w="460" w:type="dxa"/>
        <w:tblLook w:val="04A0" w:firstRow="1" w:lastRow="0" w:firstColumn="1" w:lastColumn="0" w:noHBand="0" w:noVBand="1"/>
      </w:tblPr>
      <w:tblGrid>
        <w:gridCol w:w="3788"/>
      </w:tblGrid>
      <w:tr w:rsidR="00CA3B6A" w:rsidRPr="00CA3B6A" w:rsidTr="0080253A">
        <w:trPr>
          <w:trHeight w:val="756"/>
        </w:trPr>
        <w:tc>
          <w:tcPr>
            <w:tcW w:w="3788" w:type="dxa"/>
            <w:vAlign w:val="center"/>
          </w:tcPr>
          <w:p w:rsidR="00CA3B6A" w:rsidRPr="00CA3B6A" w:rsidRDefault="00CA3B6A" w:rsidP="0080253A">
            <w:pPr>
              <w:jc w:val="center"/>
              <w:rPr>
                <w:rFonts w:ascii="ＭＳ 明朝" w:eastAsia="ＭＳ 明朝" w:hAnsi="ＭＳ 明朝"/>
              </w:rPr>
            </w:pPr>
            <w:r w:rsidRPr="00CA3B6A">
              <w:rPr>
                <w:rFonts w:ascii="ＭＳ 明朝" w:eastAsia="ＭＳ 明朝" w:hAnsi="ＭＳ 明朝" w:hint="eastAsia"/>
              </w:rPr>
              <w:t xml:space="preserve">　　　　　　　　　　　　　枚</w:t>
            </w:r>
          </w:p>
        </w:tc>
      </w:tr>
    </w:tbl>
    <w:p w:rsidR="00CA3B6A" w:rsidRPr="00CA3B6A" w:rsidRDefault="00CA3B6A" w:rsidP="00CA3B6A">
      <w:pPr>
        <w:rPr>
          <w:rFonts w:ascii="ＭＳ 明朝" w:eastAsia="ＭＳ 明朝" w:hAnsi="ＭＳ 明朝"/>
        </w:rPr>
      </w:pPr>
    </w:p>
    <w:p w:rsidR="00CA3B6A" w:rsidRPr="00CA3B6A" w:rsidRDefault="00CA3B6A" w:rsidP="00CA3B6A">
      <w:pPr>
        <w:rPr>
          <w:rFonts w:ascii="ＭＳ 明朝" w:eastAsia="ＭＳ 明朝" w:hAnsi="ＭＳ 明朝"/>
        </w:rPr>
      </w:pPr>
    </w:p>
    <w:p w:rsidR="00CA3B6A" w:rsidRPr="00CA3B6A" w:rsidRDefault="00CA3B6A" w:rsidP="00CA3B6A">
      <w:pPr>
        <w:rPr>
          <w:rFonts w:ascii="ＭＳ 明朝" w:eastAsia="ＭＳ 明朝" w:hAnsi="ＭＳ 明朝"/>
        </w:rPr>
      </w:pPr>
    </w:p>
    <w:p w:rsidR="00B54EAE" w:rsidRPr="00B54EAE" w:rsidRDefault="00B54EAE" w:rsidP="00B54E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</w:t>
      </w:r>
      <w:r w:rsidRPr="00B54EAE">
        <w:rPr>
          <w:rFonts w:ascii="ＭＳ 明朝" w:eastAsia="ＭＳ 明朝" w:hAnsi="ＭＳ 明朝"/>
        </w:rPr>
        <w:t xml:space="preserve">   ＜返信先＞</w:t>
      </w:r>
    </w:p>
    <w:p w:rsidR="00B54EAE" w:rsidRPr="00B54EAE" w:rsidRDefault="00B54EAE" w:rsidP="00B54EAE">
      <w:pPr>
        <w:widowControl/>
        <w:jc w:val="left"/>
        <w:rPr>
          <w:rFonts w:ascii="ＭＳ 明朝" w:eastAsia="ＭＳ 明朝" w:hAnsi="ＭＳ 明朝"/>
        </w:rPr>
      </w:pPr>
      <w:r w:rsidRPr="00B54EA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B54EAE">
        <w:rPr>
          <w:rFonts w:ascii="ＭＳ 明朝" w:eastAsia="ＭＳ 明朝" w:hAnsi="ＭＳ 明朝" w:hint="eastAsia"/>
        </w:rPr>
        <w:t>「＃ＷｅＬｏｖｅ山陰」＆「スペシャル・ウェルカニ」キャンペーン事務局</w:t>
      </w:r>
    </w:p>
    <w:p w:rsidR="00B54EAE" w:rsidRPr="00B54EAE" w:rsidRDefault="00B54EAE" w:rsidP="00B54E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Pr="00B54EAE">
        <w:rPr>
          <w:rFonts w:ascii="ＭＳ 明朝" w:eastAsia="ＭＳ 明朝" w:hAnsi="ＭＳ 明朝" w:hint="eastAsia"/>
        </w:rPr>
        <w:t xml:space="preserve">　　　ファクシミリ：０８５７－２３－９５００</w:t>
      </w:r>
    </w:p>
    <w:p w:rsidR="00CA3B6A" w:rsidRPr="00CA3B6A" w:rsidRDefault="00B54EAE" w:rsidP="00B54EA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bookmarkStart w:id="0" w:name="_GoBack"/>
      <w:bookmarkEnd w:id="0"/>
      <w:r w:rsidRPr="00B54EAE">
        <w:rPr>
          <w:rFonts w:ascii="ＭＳ 明朝" w:eastAsia="ＭＳ 明朝" w:hAnsi="ＭＳ 明朝" w:hint="eastAsia"/>
        </w:rPr>
        <w:t xml:space="preserve">　　　　　電子メール：</w:t>
      </w:r>
      <w:r w:rsidRPr="00B54EAE">
        <w:rPr>
          <w:rFonts w:ascii="ＭＳ 明朝" w:eastAsia="ＭＳ 明朝" w:hAnsi="ＭＳ 明朝"/>
        </w:rPr>
        <w:t>swc-tottori@jtb.com</w:t>
      </w:r>
      <w:r w:rsidR="00CA3B6A" w:rsidRPr="00CA3B6A">
        <w:rPr>
          <w:rFonts w:ascii="ＭＳ 明朝" w:eastAsia="ＭＳ 明朝" w:hAnsi="ＭＳ 明朝"/>
          <w:sz w:val="22"/>
        </w:rPr>
        <w:br w:type="page"/>
      </w: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  <w:r w:rsidRPr="00CA3B6A">
        <w:rPr>
          <w:rFonts w:ascii="ＭＳ 明朝" w:eastAsia="ＭＳ 明朝" w:hAnsi="ＭＳ 明朝"/>
          <w:sz w:val="22"/>
        </w:rPr>
        <w:lastRenderedPageBreak/>
        <w:t>別　添</w:t>
      </w: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</w:p>
    <w:p w:rsidR="00CA3B6A" w:rsidRPr="00CA3B6A" w:rsidRDefault="008126A7" w:rsidP="00CA3B6A">
      <w:pPr>
        <w:rPr>
          <w:rFonts w:ascii="ＭＳ 明朝" w:eastAsia="ＭＳ 明朝" w:hAnsi="ＭＳ 明朝"/>
          <w:sz w:val="22"/>
        </w:rPr>
      </w:pPr>
      <w:r w:rsidRPr="00CA3B6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8A1D0" wp14:editId="05C45094">
                <wp:simplePos x="0" y="0"/>
                <wp:positionH relativeFrom="column">
                  <wp:posOffset>135255</wp:posOffset>
                </wp:positionH>
                <wp:positionV relativeFrom="paragraph">
                  <wp:posOffset>107315</wp:posOffset>
                </wp:positionV>
                <wp:extent cx="6162675" cy="310515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10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B6A" w:rsidRPr="008126A7" w:rsidRDefault="00CA3B6A" w:rsidP="00CA3B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ワクチン・検査パッケージ誓約事項</w:t>
                            </w:r>
                          </w:p>
                          <w:p w:rsidR="00CA3B6A" w:rsidRPr="008126A7" w:rsidRDefault="00CA3B6A" w:rsidP="00CA3B6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CA3B6A" w:rsidRPr="008126A7" w:rsidRDefault="00CA3B6A" w:rsidP="00CA3B6A">
                            <w:pPr>
                              <w:ind w:left="398" w:hangingChars="200" w:hanging="39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１．観光庁発表の「旅行業・宿泊業におけるワクチン・検査パッケージ運用ガイドライン」（</w:t>
                            </w:r>
                            <w:hyperlink r:id="rId6" w:history="1">
                              <w:r w:rsidRPr="008126A7">
                                <w:rPr>
                                  <w:rStyle w:val="a5"/>
                                  <w:rFonts w:ascii="ＭＳ 明朝" w:eastAsia="ＭＳ 明朝" w:hAnsi="ＭＳ 明朝"/>
                                  <w:szCs w:val="21"/>
                                </w:rPr>
                                <w:t>https://www.mlit.go.jp/kankocho/news08_000346.html</w:t>
                              </w:r>
                            </w:hyperlink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）を熟読し、旅行者へ求める同意事項を確認し、対象の旅行代表者へ販売時に同意を得ます。</w:t>
                            </w:r>
                          </w:p>
                          <w:p w:rsidR="00CA3B6A" w:rsidRPr="008126A7" w:rsidRDefault="00CA3B6A" w:rsidP="00CA3B6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CA3B6A" w:rsidRPr="008126A7" w:rsidRDefault="00CA3B6A" w:rsidP="00CA3B6A">
                            <w:pPr>
                              <w:ind w:left="398" w:hangingChars="200" w:hanging="39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２．観光庁発表の「旅行業・宿泊業におけるワクチン・検査パッケージ運用ガイドライン」（同上）を熟読し、販売後～旅行開始日宿泊日</w:t>
                            </w:r>
                            <w:r w:rsidRPr="008126A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当日に行う実施事項を厳守します。</w:t>
                            </w:r>
                          </w:p>
                          <w:p w:rsidR="00CA3B6A" w:rsidRDefault="00CA3B6A" w:rsidP="00CA3B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A3B6A" w:rsidRPr="008126A7" w:rsidRDefault="00CA3B6A" w:rsidP="00CA3B6A">
                            <w:pPr>
                              <w:ind w:left="398" w:hangingChars="200" w:hanging="39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３．ワクチン・検査パッケージに必要な条件を満たさない場合の運用について理解し、旅行者へ事前に案内をします。</w:t>
                            </w:r>
                          </w:p>
                          <w:p w:rsidR="00CA3B6A" w:rsidRPr="004231DF" w:rsidRDefault="00CA3B6A" w:rsidP="00CA3B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A3B6A" w:rsidRPr="008126A7" w:rsidRDefault="00CA3B6A" w:rsidP="00CA3B6A">
                            <w:pPr>
                              <w:ind w:left="398" w:hangingChars="200" w:hanging="39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４．この</w:t>
                            </w:r>
                            <w:r w:rsidRPr="008126A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誓約</w:t>
                            </w: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が虚偽であり、又はこの誓約に反したことにより、当方が不利益を被ることとなっても、異議は一切</w:t>
                            </w:r>
                            <w:r w:rsidRPr="008126A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申し立て</w:t>
                            </w:r>
                            <w:r w:rsidRPr="008126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A1D0" id="テキスト ボックス 39" o:spid="_x0000_s1027" type="#_x0000_t202" style="position:absolute;left:0;text-align:left;margin-left:10.65pt;margin-top:8.45pt;width:485.25pt;height:2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" fillcolor="window" strokeweight=".5pt">
                <v:textbox>
                  <w:txbxContent>
                    <w:p w:rsidR="00CA3B6A" w:rsidRPr="008126A7" w:rsidRDefault="00CA3B6A" w:rsidP="00CA3B6A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ワクチン・検査パッケージ誓約事項</w:t>
                      </w:r>
                    </w:p>
                    <w:p w:rsidR="00CA3B6A" w:rsidRPr="008126A7" w:rsidRDefault="00CA3B6A" w:rsidP="00CA3B6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CA3B6A" w:rsidRPr="008126A7" w:rsidRDefault="00CA3B6A" w:rsidP="00CA3B6A">
                      <w:pPr>
                        <w:ind w:left="398" w:hangingChars="200" w:hanging="398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１．観光庁発表の「旅行業・宿泊業におけるワクチン・検査パッケージ運用ガイドライン」（</w:t>
                      </w:r>
                      <w:hyperlink r:id="rId7" w:history="1">
                        <w:r w:rsidRPr="008126A7">
                          <w:rPr>
                            <w:rStyle w:val="a5"/>
                            <w:rFonts w:ascii="ＭＳ 明朝" w:eastAsia="ＭＳ 明朝" w:hAnsi="ＭＳ 明朝"/>
                            <w:szCs w:val="21"/>
                          </w:rPr>
                          <w:t>https://www.mlit.go.jp/kankocho/news08_000346.html</w:t>
                        </w:r>
                      </w:hyperlink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）を熟読し、旅行者へ求める同意事項を確認し、対象の旅行代表者へ販売時に同意を得ます。</w:t>
                      </w:r>
                    </w:p>
                    <w:p w:rsidR="00CA3B6A" w:rsidRPr="008126A7" w:rsidRDefault="00CA3B6A" w:rsidP="00CA3B6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CA3B6A" w:rsidRPr="008126A7" w:rsidRDefault="00CA3B6A" w:rsidP="00CA3B6A">
                      <w:pPr>
                        <w:ind w:left="398" w:hangingChars="200" w:hanging="398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２．観光庁発表の「旅行業・宿泊業におけるワクチン・検査パッケージ運用ガイドライン」（同上）を熟読し、販売後～旅行開始日宿泊日</w:t>
                      </w:r>
                      <w:r w:rsidRPr="008126A7">
                        <w:rPr>
                          <w:rFonts w:ascii="ＭＳ 明朝" w:eastAsia="ＭＳ 明朝" w:hAnsi="ＭＳ 明朝" w:hint="eastAsia"/>
                          <w:szCs w:val="21"/>
                        </w:rPr>
                        <w:t>当日に行う実施事項を厳守します。</w:t>
                      </w:r>
                    </w:p>
                    <w:p w:rsidR="00CA3B6A" w:rsidRDefault="00CA3B6A" w:rsidP="00CA3B6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A3B6A" w:rsidRPr="008126A7" w:rsidRDefault="00CA3B6A" w:rsidP="00CA3B6A">
                      <w:pPr>
                        <w:ind w:left="398" w:hangingChars="200" w:hanging="398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３．ワクチン・検査パッケージに必要な条件を満たさない場合の運用について理解し、旅行者へ事前に案内をします。</w:t>
                      </w:r>
                    </w:p>
                    <w:p w:rsidR="00CA3B6A" w:rsidRPr="004231DF" w:rsidRDefault="00CA3B6A" w:rsidP="00CA3B6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A3B6A" w:rsidRPr="008126A7" w:rsidRDefault="00CA3B6A" w:rsidP="00CA3B6A">
                      <w:pPr>
                        <w:ind w:left="398" w:hangingChars="200" w:hanging="398"/>
                        <w:rPr>
                          <w:rFonts w:ascii="ＭＳ 明朝" w:eastAsia="ＭＳ 明朝" w:hAnsi="ＭＳ 明朝"/>
                        </w:rPr>
                      </w:pP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４．この</w:t>
                      </w:r>
                      <w:r w:rsidRPr="008126A7">
                        <w:rPr>
                          <w:rFonts w:ascii="ＭＳ 明朝" w:eastAsia="ＭＳ 明朝" w:hAnsi="ＭＳ 明朝" w:hint="eastAsia"/>
                          <w:szCs w:val="21"/>
                        </w:rPr>
                        <w:t>誓約</w:t>
                      </w: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が虚偽であり、又はこの誓約に反したことにより、当方が不利益を被ることとなっても、異議は一切</w:t>
                      </w:r>
                      <w:r w:rsidRPr="008126A7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申し立て</w:t>
                      </w:r>
                      <w:r w:rsidRPr="008126A7">
                        <w:rPr>
                          <w:rFonts w:ascii="ＭＳ 明朝" w:eastAsia="ＭＳ 明朝" w:hAnsi="ＭＳ 明朝"/>
                          <w:szCs w:val="21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</w:p>
    <w:p w:rsidR="00CA3B6A" w:rsidRPr="00CA3B6A" w:rsidRDefault="00CA3B6A" w:rsidP="00CA3B6A">
      <w:pPr>
        <w:rPr>
          <w:rFonts w:ascii="ＭＳ 明朝" w:eastAsia="ＭＳ 明朝" w:hAnsi="ＭＳ 明朝"/>
          <w:sz w:val="22"/>
        </w:rPr>
      </w:pPr>
    </w:p>
    <w:p w:rsidR="00CA3B6A" w:rsidRPr="00CA3B6A" w:rsidRDefault="00CA3B6A" w:rsidP="00CA3B6A">
      <w:pPr>
        <w:spacing w:line="260" w:lineRule="exact"/>
        <w:jc w:val="left"/>
        <w:rPr>
          <w:rFonts w:ascii="ＭＳ 明朝" w:eastAsia="ＭＳ 明朝" w:hAnsi="ＭＳ 明朝"/>
          <w:spacing w:val="4"/>
        </w:rPr>
      </w:pPr>
    </w:p>
    <w:p w:rsidR="00836EBB" w:rsidRPr="00CA3B6A" w:rsidRDefault="00836EBB">
      <w:pPr>
        <w:rPr>
          <w:rFonts w:ascii="ＭＳ 明朝" w:eastAsia="ＭＳ 明朝" w:hAnsi="ＭＳ 明朝"/>
        </w:rPr>
      </w:pPr>
    </w:p>
    <w:sectPr w:rsidR="00836EBB" w:rsidRPr="00CA3B6A" w:rsidSect="00CA3B6A">
      <w:footerReference w:type="default" r:id="rId8"/>
      <w:pgSz w:w="11906" w:h="16838" w:code="9"/>
      <w:pgMar w:top="851" w:right="1077" w:bottom="567" w:left="1077" w:header="851" w:footer="992" w:gutter="0"/>
      <w:cols w:space="425"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C1" w:rsidRDefault="00316D69">
      <w:r>
        <w:separator/>
      </w:r>
    </w:p>
  </w:endnote>
  <w:endnote w:type="continuationSeparator" w:id="0">
    <w:p w:rsidR="006467C1" w:rsidRDefault="0031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925"/>
      <w:docPartObj>
        <w:docPartGallery w:val="Page Numbers (Bottom of Page)"/>
        <w:docPartUnique/>
      </w:docPartObj>
    </w:sdtPr>
    <w:sdtEndPr/>
    <w:sdtContent>
      <w:p w:rsidR="00CF6891" w:rsidRDefault="008126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AE" w:rsidRPr="00B54EAE">
          <w:rPr>
            <w:noProof/>
            <w:lang w:val="ja-JP"/>
          </w:rPr>
          <w:t>1</w:t>
        </w:r>
        <w:r>
          <w:fldChar w:fldCharType="end"/>
        </w:r>
      </w:p>
    </w:sdtContent>
  </w:sdt>
  <w:p w:rsidR="00CF6891" w:rsidRDefault="00B54E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C1" w:rsidRDefault="00316D69">
      <w:r>
        <w:separator/>
      </w:r>
    </w:p>
  </w:footnote>
  <w:footnote w:type="continuationSeparator" w:id="0">
    <w:p w:rsidR="006467C1" w:rsidRDefault="0031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A"/>
    <w:rsid w:val="00316D69"/>
    <w:rsid w:val="006467C1"/>
    <w:rsid w:val="008126A7"/>
    <w:rsid w:val="00836EBB"/>
    <w:rsid w:val="00B54EAE"/>
    <w:rsid w:val="00C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99B41-0E2D-4B43-8B9E-D23BDB1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A3B6A"/>
  </w:style>
  <w:style w:type="character" w:styleId="a5">
    <w:name w:val="Hyperlink"/>
    <w:basedOn w:val="a0"/>
    <w:uiPriority w:val="99"/>
    <w:unhideWhenUsed/>
    <w:rsid w:val="00CA3B6A"/>
    <w:rPr>
      <w:color w:val="0563C1" w:themeColor="hyperlink"/>
      <w:u w:val="single"/>
    </w:rPr>
  </w:style>
  <w:style w:type="table" w:customStyle="1" w:styleId="6">
    <w:name w:val="表 (格子)6"/>
    <w:basedOn w:val="a1"/>
    <w:next w:val="a6"/>
    <w:uiPriority w:val="39"/>
    <w:rsid w:val="00CA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A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lit.go.jp/kankocho/news08_00034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it.go.jp/kankocho/news08_00034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山根 玄衣</cp:lastModifiedBy>
  <cp:revision>2</cp:revision>
  <dcterms:created xsi:type="dcterms:W3CDTF">2021-12-22T11:55:00Z</dcterms:created>
  <dcterms:modified xsi:type="dcterms:W3CDTF">2021-12-22T11:57:00Z</dcterms:modified>
</cp:coreProperties>
</file>